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086240000850517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18810086240000850517 от 12.09.2025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ст.12.23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128265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0C85C-0203-4B16-B35F-4B1EEC82A8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